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BD7" w:rsidRDefault="0041647C"/>
    <w:p w:rsidR="00103BFC" w:rsidRDefault="00103BFC"/>
    <w:p w:rsidR="00103BFC" w:rsidRDefault="00103BFC"/>
    <w:p w:rsidR="00103BFC" w:rsidRDefault="00103BFC" w:rsidP="00103BFC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Аннотация</w:t>
      </w:r>
    </w:p>
    <w:p w:rsidR="00103BFC" w:rsidRDefault="0041647C" w:rsidP="00103BFC">
      <w:pPr>
        <w:spacing w:line="236" w:lineRule="auto"/>
        <w:ind w:right="-139"/>
        <w:jc w:val="center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 к </w:t>
      </w:r>
      <w:r w:rsidR="00103BFC">
        <w:rPr>
          <w:rFonts w:eastAsia="Times New Roman"/>
          <w:i/>
          <w:iCs/>
          <w:sz w:val="28"/>
          <w:szCs w:val="28"/>
        </w:rPr>
        <w:t xml:space="preserve">рабочей программы по </w:t>
      </w:r>
      <w:r w:rsidR="00103BFC">
        <w:rPr>
          <w:rFonts w:eastAsia="Times New Roman"/>
          <w:b/>
          <w:bCs/>
          <w:i/>
          <w:iCs/>
          <w:sz w:val="28"/>
          <w:szCs w:val="28"/>
        </w:rPr>
        <w:t xml:space="preserve"> родном</w:t>
      </w:r>
      <w:proofErr w:type="gramStart"/>
      <w:r w:rsidR="00103BFC">
        <w:rPr>
          <w:rFonts w:eastAsia="Times New Roman"/>
          <w:b/>
          <w:bCs/>
          <w:i/>
          <w:iCs/>
          <w:sz w:val="28"/>
          <w:szCs w:val="28"/>
        </w:rPr>
        <w:t>у(</w:t>
      </w:r>
      <w:proofErr w:type="gramEnd"/>
      <w:r w:rsidR="00103BFC">
        <w:rPr>
          <w:rFonts w:eastAsia="Times New Roman"/>
          <w:b/>
          <w:bCs/>
          <w:i/>
          <w:iCs/>
          <w:sz w:val="28"/>
          <w:szCs w:val="28"/>
        </w:rPr>
        <w:t>русскому)языку</w:t>
      </w:r>
    </w:p>
    <w:p w:rsidR="00103BFC" w:rsidRDefault="00103BFC" w:rsidP="00103BFC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начальное общее образование</w:t>
      </w:r>
    </w:p>
    <w:p w:rsidR="00103BFC" w:rsidRDefault="00103BFC" w:rsidP="00103BFC">
      <w:pPr>
        <w:spacing w:line="18" w:lineRule="exact"/>
        <w:rPr>
          <w:sz w:val="24"/>
          <w:szCs w:val="24"/>
        </w:rPr>
      </w:pPr>
    </w:p>
    <w:p w:rsidR="00103BFC" w:rsidRDefault="00103BFC" w:rsidP="00103BFC">
      <w:pPr>
        <w:numPr>
          <w:ilvl w:val="0"/>
          <w:numId w:val="1"/>
        </w:numPr>
        <w:tabs>
          <w:tab w:val="left" w:pos="742"/>
        </w:tabs>
        <w:spacing w:line="235" w:lineRule="auto"/>
        <w:ind w:left="260" w:right="120" w:firstLine="2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Рабочая программа по родному (русскому) языку составлена в соответствии</w:t>
      </w:r>
    </w:p>
    <w:p w:rsidR="00103BFC" w:rsidRDefault="00103BFC" w:rsidP="00103BFC">
      <w:pPr>
        <w:spacing w:line="8" w:lineRule="exact"/>
        <w:rPr>
          <w:sz w:val="24"/>
          <w:szCs w:val="24"/>
        </w:rPr>
      </w:pPr>
    </w:p>
    <w:p w:rsidR="00103BFC" w:rsidRPr="007F7D77" w:rsidRDefault="00103BFC" w:rsidP="00103BFC">
      <w:pPr>
        <w:spacing w:line="237" w:lineRule="auto"/>
        <w:ind w:left="1060" w:right="12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Федерального государственного образовательного стандарта начального общего образования; (утвержден приказом МО и Н РФ 06.10.2009 г. №373)</w:t>
      </w:r>
    </w:p>
    <w:p w:rsidR="00103BFC" w:rsidRDefault="00103BFC" w:rsidP="00103BFC">
      <w:pPr>
        <w:spacing w:line="238" w:lineRule="auto"/>
        <w:ind w:left="1060" w:right="12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Авторской учебной программы</w:t>
      </w:r>
      <w:r w:rsidR="00C87017"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для общеобразовательных организаций авторов «Русский язык» (</w:t>
      </w:r>
      <w:proofErr w:type="spellStart"/>
      <w:r>
        <w:rPr>
          <w:rFonts w:eastAsia="Times New Roman"/>
          <w:i/>
          <w:iCs/>
          <w:sz w:val="28"/>
          <w:szCs w:val="28"/>
        </w:rPr>
        <w:t>О.М.Александрова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, </w:t>
      </w:r>
      <w:proofErr w:type="spellStart"/>
      <w:r>
        <w:rPr>
          <w:rFonts w:eastAsia="Times New Roman"/>
          <w:i/>
          <w:iCs/>
          <w:sz w:val="28"/>
          <w:szCs w:val="28"/>
        </w:rPr>
        <w:t>Л.А.Вербицкая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, </w:t>
      </w:r>
      <w:proofErr w:type="spellStart"/>
      <w:r>
        <w:rPr>
          <w:rFonts w:eastAsia="Times New Roman"/>
          <w:i/>
          <w:iCs/>
          <w:sz w:val="28"/>
          <w:szCs w:val="28"/>
        </w:rPr>
        <w:t>С.И.Богданов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 и др.)- М.: Просвещение, 2018.</w:t>
      </w:r>
    </w:p>
    <w:p w:rsidR="00103BFC" w:rsidRDefault="00103BFC" w:rsidP="00103BFC">
      <w:pPr>
        <w:spacing w:line="13" w:lineRule="exact"/>
        <w:rPr>
          <w:sz w:val="24"/>
          <w:szCs w:val="24"/>
        </w:rPr>
      </w:pPr>
    </w:p>
    <w:p w:rsidR="00103BFC" w:rsidRDefault="00C87017" w:rsidP="00103BFC">
      <w:pPr>
        <w:ind w:left="10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ООП НОО МОБУ О</w:t>
      </w:r>
      <w:r w:rsidR="00103BFC">
        <w:rPr>
          <w:rFonts w:eastAsia="Times New Roman"/>
          <w:i/>
          <w:iCs/>
          <w:sz w:val="28"/>
          <w:szCs w:val="28"/>
        </w:rPr>
        <w:t xml:space="preserve">ОШ  с. </w:t>
      </w:r>
      <w:r>
        <w:rPr>
          <w:rFonts w:eastAsia="Times New Roman"/>
          <w:i/>
          <w:iCs/>
          <w:sz w:val="28"/>
          <w:szCs w:val="28"/>
        </w:rPr>
        <w:t xml:space="preserve"> </w:t>
      </w:r>
      <w:proofErr w:type="spellStart"/>
      <w:r>
        <w:rPr>
          <w:rFonts w:eastAsia="Times New Roman"/>
          <w:i/>
          <w:iCs/>
          <w:sz w:val="28"/>
          <w:szCs w:val="28"/>
        </w:rPr>
        <w:t>Новоиликово</w:t>
      </w:r>
      <w:proofErr w:type="spellEnd"/>
    </w:p>
    <w:p w:rsidR="00103BFC" w:rsidRDefault="00C87017" w:rsidP="00103BFC">
      <w:pPr>
        <w:numPr>
          <w:ilvl w:val="0"/>
          <w:numId w:val="2"/>
        </w:numPr>
        <w:tabs>
          <w:tab w:val="left" w:pos="540"/>
        </w:tabs>
        <w:ind w:left="540" w:hanging="27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УМК</w:t>
      </w:r>
      <w:r w:rsidR="00103BFC">
        <w:rPr>
          <w:rFonts w:eastAsia="Times New Roman"/>
          <w:b/>
          <w:bCs/>
          <w:sz w:val="28"/>
          <w:szCs w:val="28"/>
        </w:rPr>
        <w:t xml:space="preserve">: </w:t>
      </w:r>
      <w:proofErr w:type="gramStart"/>
      <w:r w:rsidR="00103BFC">
        <w:rPr>
          <w:rFonts w:eastAsia="Times New Roman"/>
          <w:sz w:val="28"/>
          <w:szCs w:val="28"/>
        </w:rPr>
        <w:t>представлен</w:t>
      </w:r>
      <w:proofErr w:type="gramEnd"/>
      <w:r w:rsidR="00103BFC">
        <w:rPr>
          <w:rFonts w:eastAsia="Times New Roman"/>
          <w:sz w:val="28"/>
          <w:szCs w:val="28"/>
        </w:rPr>
        <w:t>:</w:t>
      </w:r>
      <w:r w:rsidR="0041647C">
        <w:rPr>
          <w:rFonts w:eastAsia="Times New Roman"/>
          <w:sz w:val="28"/>
          <w:szCs w:val="28"/>
        </w:rPr>
        <w:t xml:space="preserve"> </w:t>
      </w:r>
      <w:r w:rsidR="00103BFC">
        <w:rPr>
          <w:rFonts w:eastAsia="Times New Roman"/>
          <w:sz w:val="28"/>
          <w:szCs w:val="28"/>
        </w:rPr>
        <w:t>Образовательной системой</w:t>
      </w:r>
      <w:r w:rsidR="0041647C">
        <w:rPr>
          <w:rFonts w:eastAsia="Times New Roman"/>
          <w:sz w:val="28"/>
          <w:szCs w:val="28"/>
        </w:rPr>
        <w:t xml:space="preserve"> </w:t>
      </w:r>
      <w:r w:rsidR="00103BFC">
        <w:rPr>
          <w:rFonts w:eastAsia="Times New Roman"/>
          <w:sz w:val="28"/>
          <w:szCs w:val="28"/>
        </w:rPr>
        <w:t>«Школа России»</w:t>
      </w:r>
    </w:p>
    <w:p w:rsidR="00103BFC" w:rsidRDefault="00103BFC" w:rsidP="00103BFC">
      <w:pPr>
        <w:spacing w:line="15" w:lineRule="exact"/>
        <w:rPr>
          <w:sz w:val="24"/>
          <w:szCs w:val="24"/>
        </w:rPr>
      </w:pPr>
    </w:p>
    <w:p w:rsidR="00103BFC" w:rsidRDefault="00103BFC" w:rsidP="00103BFC">
      <w:pPr>
        <w:spacing w:line="237" w:lineRule="auto"/>
        <w:ind w:left="260" w:right="120" w:firstLine="2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Для реализации программного содержания используются следующие учебные пособия: </w:t>
      </w:r>
      <w:r w:rsidRPr="005C08FC">
        <w:rPr>
          <w:rFonts w:eastAsia="Times New Roman"/>
          <w:iCs/>
          <w:sz w:val="28"/>
          <w:szCs w:val="28"/>
        </w:rPr>
        <w:t>«Русский язык» (</w:t>
      </w:r>
      <w:proofErr w:type="spellStart"/>
      <w:r w:rsidRPr="005C08FC">
        <w:rPr>
          <w:rFonts w:eastAsia="Times New Roman"/>
          <w:iCs/>
          <w:sz w:val="28"/>
          <w:szCs w:val="28"/>
        </w:rPr>
        <w:t>О.М.Александрова</w:t>
      </w:r>
      <w:proofErr w:type="spellEnd"/>
      <w:r w:rsidRPr="005C08FC">
        <w:rPr>
          <w:rFonts w:eastAsia="Times New Roman"/>
          <w:iCs/>
          <w:sz w:val="28"/>
          <w:szCs w:val="28"/>
        </w:rPr>
        <w:t xml:space="preserve">, </w:t>
      </w:r>
      <w:proofErr w:type="spellStart"/>
      <w:r w:rsidRPr="005C08FC">
        <w:rPr>
          <w:rFonts w:eastAsia="Times New Roman"/>
          <w:iCs/>
          <w:sz w:val="28"/>
          <w:szCs w:val="28"/>
        </w:rPr>
        <w:t>Л.А.Вербицкая</w:t>
      </w:r>
      <w:proofErr w:type="spellEnd"/>
      <w:r w:rsidRPr="005C08FC">
        <w:rPr>
          <w:rFonts w:eastAsia="Times New Roman"/>
          <w:iCs/>
          <w:sz w:val="28"/>
          <w:szCs w:val="28"/>
        </w:rPr>
        <w:t xml:space="preserve">, </w:t>
      </w:r>
      <w:proofErr w:type="spellStart"/>
      <w:r w:rsidRPr="005C08FC">
        <w:rPr>
          <w:rFonts w:eastAsia="Times New Roman"/>
          <w:iCs/>
          <w:sz w:val="28"/>
          <w:szCs w:val="28"/>
        </w:rPr>
        <w:t>С.И.Богданов</w:t>
      </w:r>
      <w:proofErr w:type="spellEnd"/>
      <w:r w:rsidRPr="005C08FC">
        <w:rPr>
          <w:rFonts w:eastAsia="Times New Roman"/>
          <w:iCs/>
          <w:sz w:val="28"/>
          <w:szCs w:val="28"/>
        </w:rPr>
        <w:t xml:space="preserve"> и др.)- М.: Просвещение, 2018.</w:t>
      </w:r>
      <w:r>
        <w:rPr>
          <w:rFonts w:eastAsia="Times New Roman"/>
          <w:iCs/>
          <w:sz w:val="28"/>
          <w:szCs w:val="28"/>
        </w:rPr>
        <w:t xml:space="preserve"> Учебники представлены в 1 части.</w:t>
      </w:r>
    </w:p>
    <w:p w:rsidR="00103BFC" w:rsidRDefault="00103BFC" w:rsidP="00103BFC">
      <w:pPr>
        <w:spacing w:line="1" w:lineRule="exact"/>
        <w:rPr>
          <w:sz w:val="24"/>
          <w:szCs w:val="24"/>
        </w:rPr>
      </w:pPr>
    </w:p>
    <w:p w:rsidR="00103BFC" w:rsidRPr="00A32C3C" w:rsidRDefault="00103BFC" w:rsidP="00103BFC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3.</w:t>
      </w:r>
      <w:r w:rsidRPr="00A32C3C">
        <w:rPr>
          <w:rFonts w:eastAsia="Times New Roman"/>
          <w:b/>
          <w:bCs/>
          <w:sz w:val="28"/>
          <w:szCs w:val="28"/>
        </w:rPr>
        <w:t>Цели изучения дисциплины</w:t>
      </w:r>
      <w:r w:rsidRPr="00A32C3C">
        <w:rPr>
          <w:rFonts w:eastAsia="Times New Roman"/>
          <w:sz w:val="28"/>
          <w:szCs w:val="28"/>
        </w:rPr>
        <w:t>.</w:t>
      </w:r>
    </w:p>
    <w:p w:rsidR="00103BFC" w:rsidRPr="00A32C3C" w:rsidRDefault="00103BFC" w:rsidP="00103BFC">
      <w:pPr>
        <w:pStyle w:val="a3"/>
        <w:numPr>
          <w:ilvl w:val="0"/>
          <w:numId w:val="5"/>
        </w:numPr>
        <w:spacing w:before="0" w:beforeAutospacing="0" w:after="0" w:afterAutospacing="0"/>
        <w:rPr>
          <w:sz w:val="28"/>
          <w:szCs w:val="28"/>
        </w:rPr>
      </w:pPr>
      <w:r w:rsidRPr="00A32C3C">
        <w:rPr>
          <w:color w:val="000000"/>
          <w:sz w:val="28"/>
          <w:szCs w:val="28"/>
        </w:rPr>
        <w:t>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103BFC" w:rsidRPr="00A32C3C" w:rsidRDefault="00103BFC" w:rsidP="00103BFC">
      <w:pPr>
        <w:pStyle w:val="a3"/>
        <w:numPr>
          <w:ilvl w:val="0"/>
          <w:numId w:val="5"/>
        </w:numPr>
        <w:spacing w:before="0" w:beforeAutospacing="0" w:after="0" w:afterAutospacing="0"/>
        <w:rPr>
          <w:sz w:val="28"/>
          <w:szCs w:val="28"/>
        </w:rPr>
      </w:pPr>
      <w:r w:rsidRPr="00A32C3C">
        <w:rPr>
          <w:color w:val="000000"/>
          <w:sz w:val="28"/>
          <w:szCs w:val="28"/>
        </w:rPr>
        <w:t>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103BFC" w:rsidRPr="00A32C3C" w:rsidRDefault="00103BFC" w:rsidP="00103BFC">
      <w:pPr>
        <w:pStyle w:val="a3"/>
        <w:spacing w:before="0" w:beforeAutospacing="0" w:after="0" w:afterAutospacing="0"/>
        <w:rPr>
          <w:sz w:val="28"/>
          <w:szCs w:val="28"/>
        </w:rPr>
      </w:pPr>
      <w:r w:rsidRPr="00A32C3C">
        <w:rPr>
          <w:color w:val="000000"/>
          <w:sz w:val="28"/>
          <w:szCs w:val="28"/>
        </w:rPr>
        <w:t xml:space="preserve">Программа определяет ряд практических </w:t>
      </w:r>
      <w:r w:rsidRPr="00A32C3C">
        <w:rPr>
          <w:b/>
          <w:bCs/>
          <w:color w:val="000000"/>
          <w:sz w:val="28"/>
          <w:szCs w:val="28"/>
        </w:rPr>
        <w:t>задач</w:t>
      </w:r>
      <w:r w:rsidRPr="00A32C3C">
        <w:rPr>
          <w:color w:val="000000"/>
          <w:sz w:val="28"/>
          <w:szCs w:val="28"/>
        </w:rPr>
        <w:t>, решение которых обеспечит достижение основных целей изучения предмета:</w:t>
      </w:r>
    </w:p>
    <w:p w:rsidR="00103BFC" w:rsidRPr="00A32C3C" w:rsidRDefault="00103BFC" w:rsidP="00103BFC">
      <w:pPr>
        <w:pStyle w:val="a3"/>
        <w:numPr>
          <w:ilvl w:val="0"/>
          <w:numId w:val="6"/>
        </w:numPr>
        <w:spacing w:before="0" w:beforeAutospacing="0" w:after="0" w:afterAutospacing="0"/>
        <w:rPr>
          <w:sz w:val="28"/>
          <w:szCs w:val="28"/>
        </w:rPr>
      </w:pPr>
      <w:r w:rsidRPr="00A32C3C">
        <w:rPr>
          <w:color w:val="000000"/>
          <w:sz w:val="28"/>
          <w:szCs w:val="28"/>
        </w:rPr>
        <w:t>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103BFC" w:rsidRPr="00A32C3C" w:rsidRDefault="00103BFC" w:rsidP="00103BFC">
      <w:pPr>
        <w:pStyle w:val="a3"/>
        <w:numPr>
          <w:ilvl w:val="0"/>
          <w:numId w:val="6"/>
        </w:numPr>
        <w:spacing w:before="0" w:beforeAutospacing="0" w:after="0" w:afterAutospacing="0"/>
        <w:rPr>
          <w:sz w:val="28"/>
          <w:szCs w:val="28"/>
        </w:rPr>
      </w:pPr>
      <w:r w:rsidRPr="00A32C3C">
        <w:rPr>
          <w:color w:val="000000"/>
          <w:sz w:val="28"/>
          <w:szCs w:val="28"/>
        </w:rPr>
        <w:t xml:space="preserve">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A32C3C">
        <w:rPr>
          <w:color w:val="000000"/>
          <w:sz w:val="28"/>
          <w:szCs w:val="28"/>
        </w:rPr>
        <w:t>морфемике</w:t>
      </w:r>
      <w:proofErr w:type="spellEnd"/>
      <w:r w:rsidRPr="00A32C3C">
        <w:rPr>
          <w:color w:val="000000"/>
          <w:sz w:val="28"/>
          <w:szCs w:val="28"/>
        </w:rPr>
        <w:t xml:space="preserve"> (состав слова), морфологии и синтаксисе;</w:t>
      </w:r>
    </w:p>
    <w:p w:rsidR="00103BFC" w:rsidRPr="00A32C3C" w:rsidRDefault="00103BFC" w:rsidP="00103BFC">
      <w:pPr>
        <w:pStyle w:val="a3"/>
        <w:numPr>
          <w:ilvl w:val="0"/>
          <w:numId w:val="6"/>
        </w:numPr>
        <w:spacing w:before="0" w:beforeAutospacing="0" w:after="0" w:afterAutospacing="0"/>
        <w:rPr>
          <w:sz w:val="28"/>
          <w:szCs w:val="28"/>
        </w:rPr>
      </w:pPr>
      <w:r w:rsidRPr="00A32C3C">
        <w:rPr>
          <w:color w:val="000000"/>
          <w:sz w:val="28"/>
          <w:szCs w:val="28"/>
        </w:rPr>
        <w:t>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103BFC" w:rsidRPr="0041647C" w:rsidRDefault="00103BFC" w:rsidP="00103BFC">
      <w:pPr>
        <w:pStyle w:val="a3"/>
        <w:numPr>
          <w:ilvl w:val="0"/>
          <w:numId w:val="6"/>
        </w:numPr>
        <w:spacing w:before="0" w:beforeAutospacing="0" w:after="0" w:afterAutospacing="0"/>
        <w:rPr>
          <w:sz w:val="28"/>
          <w:szCs w:val="28"/>
        </w:rPr>
      </w:pPr>
      <w:r w:rsidRPr="00A32C3C">
        <w:rPr>
          <w:color w:val="000000"/>
          <w:sz w:val="28"/>
          <w:szCs w:val="28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103BFC" w:rsidRPr="00A32C3C" w:rsidRDefault="00103BFC" w:rsidP="00103BFC">
      <w:pPr>
        <w:ind w:left="260"/>
        <w:rPr>
          <w:rFonts w:eastAsia="Times New Roman"/>
          <w:sz w:val="28"/>
          <w:szCs w:val="28"/>
        </w:rPr>
      </w:pPr>
    </w:p>
    <w:p w:rsidR="00103BFC" w:rsidRPr="00A32C3C" w:rsidRDefault="00103BFC" w:rsidP="00103BFC">
      <w:pPr>
        <w:spacing w:line="8" w:lineRule="exact"/>
        <w:rPr>
          <w:rFonts w:eastAsia="Times New Roman"/>
          <w:sz w:val="28"/>
          <w:szCs w:val="28"/>
        </w:rPr>
      </w:pPr>
    </w:p>
    <w:p w:rsidR="00103BFC" w:rsidRPr="00F00E78" w:rsidRDefault="00103BFC" w:rsidP="00103BFC">
      <w:pPr>
        <w:numPr>
          <w:ilvl w:val="0"/>
          <w:numId w:val="3"/>
        </w:numPr>
        <w:tabs>
          <w:tab w:val="left" w:pos="540"/>
        </w:tabs>
        <w:ind w:left="540" w:hanging="278"/>
        <w:rPr>
          <w:rFonts w:eastAsia="Times New Roman"/>
          <w:b/>
          <w:bCs/>
          <w:sz w:val="28"/>
          <w:szCs w:val="28"/>
        </w:rPr>
      </w:pPr>
      <w:r w:rsidRPr="00F00E78">
        <w:rPr>
          <w:rFonts w:eastAsia="Times New Roman"/>
          <w:b/>
          <w:bCs/>
          <w:sz w:val="28"/>
          <w:szCs w:val="28"/>
        </w:rPr>
        <w:lastRenderedPageBreak/>
        <w:t>Основные разделы содержания учебной дисциплины (по классам).</w:t>
      </w:r>
    </w:p>
    <w:p w:rsidR="00103BFC" w:rsidRDefault="00103BFC" w:rsidP="00103BFC">
      <w:pPr>
        <w:spacing w:line="200" w:lineRule="exact"/>
        <w:rPr>
          <w:sz w:val="24"/>
          <w:szCs w:val="24"/>
        </w:rPr>
      </w:pPr>
    </w:p>
    <w:p w:rsidR="00C87017" w:rsidRDefault="00C87017" w:rsidP="00103BFC">
      <w:pPr>
        <w:spacing w:line="200" w:lineRule="exact"/>
        <w:rPr>
          <w:sz w:val="24"/>
          <w:szCs w:val="24"/>
        </w:rPr>
      </w:pPr>
    </w:p>
    <w:p w:rsidR="00C87017" w:rsidRDefault="00C87017" w:rsidP="00103BFC">
      <w:pPr>
        <w:spacing w:line="200" w:lineRule="exact"/>
        <w:rPr>
          <w:sz w:val="24"/>
          <w:szCs w:val="24"/>
        </w:rPr>
      </w:pPr>
    </w:p>
    <w:p w:rsidR="00C87017" w:rsidRDefault="00C87017" w:rsidP="00103BFC">
      <w:pPr>
        <w:spacing w:line="200" w:lineRule="exact"/>
        <w:rPr>
          <w:sz w:val="24"/>
          <w:szCs w:val="24"/>
        </w:rPr>
      </w:pPr>
    </w:p>
    <w:p w:rsidR="00C87017" w:rsidRDefault="00C87017" w:rsidP="00103BFC">
      <w:pPr>
        <w:spacing w:line="200" w:lineRule="exact"/>
        <w:rPr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498"/>
        <w:gridCol w:w="3921"/>
        <w:gridCol w:w="1100"/>
        <w:gridCol w:w="1220"/>
        <w:gridCol w:w="1220"/>
        <w:gridCol w:w="1220"/>
      </w:tblGrid>
      <w:tr w:rsidR="00C87017" w:rsidRPr="00C87017" w:rsidTr="00AE6B2C">
        <w:tc>
          <w:tcPr>
            <w:tcW w:w="458" w:type="dxa"/>
          </w:tcPr>
          <w:p w:rsidR="00C87017" w:rsidRPr="00C87017" w:rsidRDefault="00C87017" w:rsidP="00C8701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C87017">
              <w:rPr>
                <w:rFonts w:eastAsia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4361" w:type="dxa"/>
          </w:tcPr>
          <w:p w:rsidR="00C87017" w:rsidRPr="00C87017" w:rsidRDefault="00C87017" w:rsidP="00C8701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C87017">
              <w:rPr>
                <w:rFonts w:eastAsia="Times New Roman"/>
                <w:b/>
                <w:bCs/>
                <w:sz w:val="28"/>
                <w:szCs w:val="28"/>
              </w:rPr>
              <w:t>Название раздела</w:t>
            </w:r>
          </w:p>
        </w:tc>
        <w:tc>
          <w:tcPr>
            <w:tcW w:w="1134" w:type="dxa"/>
          </w:tcPr>
          <w:p w:rsidR="00C87017" w:rsidRPr="00C87017" w:rsidRDefault="00C87017" w:rsidP="00C8701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C87017">
              <w:rPr>
                <w:rFonts w:eastAsia="Times New Roman"/>
                <w:b/>
                <w:bCs/>
                <w:sz w:val="28"/>
                <w:szCs w:val="28"/>
              </w:rPr>
              <w:t>1 класс</w:t>
            </w:r>
          </w:p>
        </w:tc>
        <w:tc>
          <w:tcPr>
            <w:tcW w:w="1276" w:type="dxa"/>
          </w:tcPr>
          <w:p w:rsidR="00C87017" w:rsidRPr="00C87017" w:rsidRDefault="00C87017" w:rsidP="00C8701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C87017">
              <w:rPr>
                <w:rFonts w:eastAsia="Times New Roman"/>
                <w:b/>
                <w:bCs/>
                <w:sz w:val="28"/>
                <w:szCs w:val="28"/>
              </w:rPr>
              <w:t>2 класс</w:t>
            </w:r>
          </w:p>
        </w:tc>
        <w:tc>
          <w:tcPr>
            <w:tcW w:w="1276" w:type="dxa"/>
          </w:tcPr>
          <w:p w:rsidR="00C87017" w:rsidRPr="00C87017" w:rsidRDefault="00C87017" w:rsidP="00C8701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C87017">
              <w:rPr>
                <w:rFonts w:eastAsia="Times New Roman"/>
                <w:b/>
                <w:bCs/>
                <w:sz w:val="28"/>
                <w:szCs w:val="28"/>
              </w:rPr>
              <w:t>3 класс</w:t>
            </w:r>
          </w:p>
        </w:tc>
        <w:tc>
          <w:tcPr>
            <w:tcW w:w="1276" w:type="dxa"/>
          </w:tcPr>
          <w:p w:rsidR="00C87017" w:rsidRPr="00C87017" w:rsidRDefault="00C87017" w:rsidP="00C8701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C87017">
              <w:rPr>
                <w:rFonts w:eastAsia="Times New Roman"/>
                <w:b/>
                <w:bCs/>
                <w:sz w:val="28"/>
                <w:szCs w:val="28"/>
              </w:rPr>
              <w:t>4 класс</w:t>
            </w:r>
          </w:p>
        </w:tc>
      </w:tr>
      <w:tr w:rsidR="00C87017" w:rsidRPr="00C87017" w:rsidTr="00AE6B2C">
        <w:tc>
          <w:tcPr>
            <w:tcW w:w="458" w:type="dxa"/>
          </w:tcPr>
          <w:p w:rsidR="00C87017" w:rsidRPr="00C87017" w:rsidRDefault="00C87017" w:rsidP="00C8701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C87017"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361" w:type="dxa"/>
          </w:tcPr>
          <w:p w:rsidR="00C87017" w:rsidRPr="00C87017" w:rsidRDefault="00C87017" w:rsidP="00C8701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Cs/>
                <w:sz w:val="28"/>
                <w:szCs w:val="28"/>
              </w:rPr>
            </w:pPr>
            <w:r w:rsidRPr="00C87017">
              <w:rPr>
                <w:rFonts w:eastAsia="Times New Roman"/>
                <w:bCs/>
                <w:sz w:val="28"/>
                <w:szCs w:val="28"/>
              </w:rPr>
              <w:t xml:space="preserve">«Русский язык: прошлое и настоящее» </w:t>
            </w:r>
          </w:p>
        </w:tc>
        <w:tc>
          <w:tcPr>
            <w:tcW w:w="1134" w:type="dxa"/>
          </w:tcPr>
          <w:p w:rsidR="00C87017" w:rsidRPr="00C87017" w:rsidRDefault="00C87017" w:rsidP="00C8701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Cs/>
                <w:sz w:val="28"/>
                <w:szCs w:val="28"/>
              </w:rPr>
            </w:pPr>
            <w:r w:rsidRPr="00C87017">
              <w:rPr>
                <w:rFonts w:eastAsia="Times New Roman"/>
                <w:bCs/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C87017" w:rsidRPr="00C87017" w:rsidRDefault="00C87017" w:rsidP="00C8701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Cs/>
                <w:sz w:val="28"/>
                <w:szCs w:val="28"/>
              </w:rPr>
            </w:pPr>
            <w:r w:rsidRPr="00C87017">
              <w:rPr>
                <w:rFonts w:eastAsia="Times New Roman"/>
                <w:bCs/>
                <w:sz w:val="28"/>
                <w:szCs w:val="28"/>
              </w:rPr>
              <w:t>15</w:t>
            </w:r>
          </w:p>
        </w:tc>
        <w:tc>
          <w:tcPr>
            <w:tcW w:w="1276" w:type="dxa"/>
          </w:tcPr>
          <w:p w:rsidR="00C87017" w:rsidRPr="00C87017" w:rsidRDefault="00C87017" w:rsidP="00C8701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Cs/>
                <w:sz w:val="28"/>
                <w:szCs w:val="28"/>
              </w:rPr>
            </w:pPr>
            <w:r w:rsidRPr="00C87017">
              <w:rPr>
                <w:rFonts w:eastAsia="Times New Roman"/>
                <w:bCs/>
                <w:sz w:val="28"/>
                <w:szCs w:val="28"/>
              </w:rPr>
              <w:t>17</w:t>
            </w:r>
          </w:p>
        </w:tc>
        <w:tc>
          <w:tcPr>
            <w:tcW w:w="1276" w:type="dxa"/>
          </w:tcPr>
          <w:p w:rsidR="00C87017" w:rsidRPr="00C87017" w:rsidRDefault="00C87017" w:rsidP="00C8701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Cs/>
                <w:sz w:val="28"/>
                <w:szCs w:val="28"/>
              </w:rPr>
            </w:pPr>
            <w:r w:rsidRPr="00C87017">
              <w:rPr>
                <w:rFonts w:eastAsia="Times New Roman"/>
                <w:bCs/>
                <w:sz w:val="28"/>
                <w:szCs w:val="28"/>
              </w:rPr>
              <w:t>14</w:t>
            </w:r>
          </w:p>
        </w:tc>
      </w:tr>
      <w:tr w:rsidR="00C87017" w:rsidRPr="00C87017" w:rsidTr="00AE6B2C">
        <w:tc>
          <w:tcPr>
            <w:tcW w:w="458" w:type="dxa"/>
          </w:tcPr>
          <w:p w:rsidR="00C87017" w:rsidRPr="00C87017" w:rsidRDefault="00C87017" w:rsidP="00C8701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C87017"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361" w:type="dxa"/>
          </w:tcPr>
          <w:p w:rsidR="00C87017" w:rsidRPr="00C87017" w:rsidRDefault="00C87017" w:rsidP="00C8701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Cs/>
                <w:sz w:val="28"/>
                <w:szCs w:val="28"/>
              </w:rPr>
            </w:pPr>
            <w:r w:rsidRPr="00C87017">
              <w:rPr>
                <w:rFonts w:eastAsia="Times New Roman"/>
                <w:bCs/>
                <w:sz w:val="28"/>
                <w:szCs w:val="28"/>
              </w:rPr>
              <w:t>«Язык в действии»</w:t>
            </w:r>
          </w:p>
        </w:tc>
        <w:tc>
          <w:tcPr>
            <w:tcW w:w="1134" w:type="dxa"/>
          </w:tcPr>
          <w:p w:rsidR="00C87017" w:rsidRPr="00C87017" w:rsidRDefault="00C87017" w:rsidP="00C8701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Cs/>
                <w:sz w:val="28"/>
                <w:szCs w:val="28"/>
              </w:rPr>
            </w:pPr>
            <w:r w:rsidRPr="00C87017">
              <w:rPr>
                <w:rFonts w:eastAsia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C87017" w:rsidRPr="00C87017" w:rsidRDefault="00C87017" w:rsidP="00C8701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Cs/>
                <w:sz w:val="28"/>
                <w:szCs w:val="28"/>
              </w:rPr>
            </w:pPr>
            <w:r w:rsidRPr="00C87017">
              <w:rPr>
                <w:rFonts w:eastAsia="Times New Roman"/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C87017" w:rsidRPr="00C87017" w:rsidRDefault="00C87017" w:rsidP="00C8701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Cs/>
                <w:sz w:val="28"/>
                <w:szCs w:val="28"/>
              </w:rPr>
            </w:pPr>
            <w:r w:rsidRPr="00C87017">
              <w:rPr>
                <w:rFonts w:eastAsia="Times New Roman"/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C87017" w:rsidRPr="00C87017" w:rsidRDefault="00C87017" w:rsidP="00C8701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Cs/>
                <w:sz w:val="28"/>
                <w:szCs w:val="28"/>
              </w:rPr>
            </w:pPr>
            <w:r w:rsidRPr="00C87017">
              <w:rPr>
                <w:rFonts w:eastAsia="Times New Roman"/>
                <w:bCs/>
                <w:sz w:val="28"/>
                <w:szCs w:val="28"/>
              </w:rPr>
              <w:t>6</w:t>
            </w:r>
          </w:p>
        </w:tc>
      </w:tr>
      <w:tr w:rsidR="00C87017" w:rsidRPr="00C87017" w:rsidTr="00AE6B2C">
        <w:tc>
          <w:tcPr>
            <w:tcW w:w="458" w:type="dxa"/>
          </w:tcPr>
          <w:p w:rsidR="00C87017" w:rsidRPr="00C87017" w:rsidRDefault="00C87017" w:rsidP="00C8701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C87017"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361" w:type="dxa"/>
          </w:tcPr>
          <w:p w:rsidR="00C87017" w:rsidRPr="00C87017" w:rsidRDefault="00C87017" w:rsidP="00C8701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Cs/>
                <w:sz w:val="28"/>
                <w:szCs w:val="28"/>
              </w:rPr>
            </w:pPr>
            <w:r w:rsidRPr="00C87017">
              <w:rPr>
                <w:rFonts w:eastAsia="Times New Roman"/>
                <w:bCs/>
                <w:sz w:val="28"/>
                <w:szCs w:val="28"/>
              </w:rPr>
              <w:t>«Секреты речи и текста»</w:t>
            </w:r>
          </w:p>
        </w:tc>
        <w:tc>
          <w:tcPr>
            <w:tcW w:w="1134" w:type="dxa"/>
          </w:tcPr>
          <w:p w:rsidR="00C87017" w:rsidRPr="00C87017" w:rsidRDefault="00C87017" w:rsidP="00C8701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Cs/>
                <w:sz w:val="28"/>
                <w:szCs w:val="28"/>
              </w:rPr>
            </w:pPr>
            <w:r w:rsidRPr="00C87017">
              <w:rPr>
                <w:rFonts w:eastAsia="Times New Roman"/>
                <w:bCs/>
                <w:sz w:val="28"/>
                <w:szCs w:val="28"/>
              </w:rPr>
              <w:t>11</w:t>
            </w:r>
          </w:p>
        </w:tc>
        <w:tc>
          <w:tcPr>
            <w:tcW w:w="1276" w:type="dxa"/>
          </w:tcPr>
          <w:p w:rsidR="00C87017" w:rsidRPr="00C87017" w:rsidRDefault="00C87017" w:rsidP="00C8701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Cs/>
                <w:sz w:val="28"/>
                <w:szCs w:val="28"/>
              </w:rPr>
            </w:pPr>
            <w:r w:rsidRPr="00C87017">
              <w:rPr>
                <w:rFonts w:eastAsia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C87017" w:rsidRPr="00C87017" w:rsidRDefault="00C87017" w:rsidP="00C8701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Cs/>
                <w:sz w:val="28"/>
                <w:szCs w:val="28"/>
              </w:rPr>
            </w:pPr>
            <w:r w:rsidRPr="00C87017">
              <w:rPr>
                <w:rFonts w:eastAsia="Times New Roman"/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C87017" w:rsidRPr="00C87017" w:rsidRDefault="00C87017" w:rsidP="00C8701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Cs/>
                <w:sz w:val="28"/>
                <w:szCs w:val="28"/>
              </w:rPr>
            </w:pPr>
            <w:r w:rsidRPr="00C87017">
              <w:rPr>
                <w:rFonts w:eastAsia="Times New Roman"/>
                <w:bCs/>
                <w:sz w:val="28"/>
                <w:szCs w:val="28"/>
              </w:rPr>
              <w:t>14</w:t>
            </w:r>
          </w:p>
        </w:tc>
      </w:tr>
      <w:tr w:rsidR="00C87017" w:rsidRPr="00C87017" w:rsidTr="00AE6B2C">
        <w:tc>
          <w:tcPr>
            <w:tcW w:w="4819" w:type="dxa"/>
            <w:gridSpan w:val="2"/>
          </w:tcPr>
          <w:p w:rsidR="00C87017" w:rsidRPr="00C87017" w:rsidRDefault="00C87017" w:rsidP="00C870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C87017">
              <w:rPr>
                <w:rFonts w:eastAsia="Times New Roman"/>
                <w:b/>
                <w:bCs/>
                <w:sz w:val="28"/>
                <w:szCs w:val="28"/>
              </w:rPr>
              <w:t>Итого (135ч)</w:t>
            </w:r>
          </w:p>
        </w:tc>
        <w:tc>
          <w:tcPr>
            <w:tcW w:w="1134" w:type="dxa"/>
          </w:tcPr>
          <w:p w:rsidR="00C87017" w:rsidRPr="00C87017" w:rsidRDefault="00C87017" w:rsidP="00C8701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C87017">
              <w:rPr>
                <w:rFonts w:eastAsia="Times New Roman"/>
                <w:b/>
                <w:bCs/>
                <w:sz w:val="28"/>
                <w:szCs w:val="28"/>
              </w:rPr>
              <w:t>33ч</w:t>
            </w:r>
          </w:p>
        </w:tc>
        <w:tc>
          <w:tcPr>
            <w:tcW w:w="1276" w:type="dxa"/>
          </w:tcPr>
          <w:p w:rsidR="00C87017" w:rsidRPr="00C87017" w:rsidRDefault="00C87017" w:rsidP="00C8701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C87017">
              <w:rPr>
                <w:rFonts w:eastAsia="Times New Roman"/>
                <w:b/>
                <w:bCs/>
                <w:sz w:val="28"/>
                <w:szCs w:val="28"/>
              </w:rPr>
              <w:t>34ч</w:t>
            </w:r>
          </w:p>
        </w:tc>
        <w:tc>
          <w:tcPr>
            <w:tcW w:w="1276" w:type="dxa"/>
          </w:tcPr>
          <w:p w:rsidR="00C87017" w:rsidRPr="00C87017" w:rsidRDefault="00C87017" w:rsidP="00C8701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C87017">
              <w:rPr>
                <w:rFonts w:eastAsia="Times New Roman"/>
                <w:b/>
                <w:bCs/>
                <w:sz w:val="28"/>
                <w:szCs w:val="28"/>
              </w:rPr>
              <w:t>34ч</w:t>
            </w:r>
          </w:p>
        </w:tc>
        <w:tc>
          <w:tcPr>
            <w:tcW w:w="1276" w:type="dxa"/>
          </w:tcPr>
          <w:p w:rsidR="00C87017" w:rsidRPr="00C87017" w:rsidRDefault="00C87017" w:rsidP="00C8701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C87017">
              <w:rPr>
                <w:rFonts w:eastAsia="Times New Roman"/>
                <w:b/>
                <w:bCs/>
                <w:sz w:val="28"/>
                <w:szCs w:val="28"/>
              </w:rPr>
              <w:t>34ч</w:t>
            </w:r>
          </w:p>
        </w:tc>
      </w:tr>
    </w:tbl>
    <w:p w:rsidR="00C87017" w:rsidRDefault="00C87017" w:rsidP="00103BFC">
      <w:pPr>
        <w:spacing w:line="200" w:lineRule="exact"/>
        <w:rPr>
          <w:sz w:val="24"/>
          <w:szCs w:val="24"/>
        </w:rPr>
      </w:pPr>
      <w:bookmarkStart w:id="0" w:name="_GoBack"/>
      <w:bookmarkEnd w:id="0"/>
    </w:p>
    <w:p w:rsidR="00103BFC" w:rsidRDefault="00103BFC" w:rsidP="00103BFC">
      <w:pPr>
        <w:spacing w:line="308" w:lineRule="exact"/>
        <w:rPr>
          <w:sz w:val="24"/>
          <w:szCs w:val="24"/>
        </w:rPr>
      </w:pPr>
    </w:p>
    <w:p w:rsidR="00103BFC" w:rsidRDefault="00103BFC" w:rsidP="00103BFC">
      <w:pPr>
        <w:spacing w:line="268" w:lineRule="exact"/>
        <w:rPr>
          <w:sz w:val="20"/>
          <w:szCs w:val="20"/>
        </w:rPr>
      </w:pPr>
    </w:p>
    <w:p w:rsidR="00103BFC" w:rsidRDefault="00103BFC" w:rsidP="00103BFC">
      <w:pPr>
        <w:numPr>
          <w:ilvl w:val="0"/>
          <w:numId w:val="4"/>
        </w:numPr>
        <w:tabs>
          <w:tab w:val="left" w:pos="540"/>
        </w:tabs>
        <w:ind w:left="540" w:hanging="27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Место дисциплины в учебном плане школы</w:t>
      </w:r>
      <w:r>
        <w:rPr>
          <w:rFonts w:eastAsia="Times New Roman"/>
          <w:sz w:val="28"/>
          <w:szCs w:val="28"/>
        </w:rPr>
        <w:t>:</w:t>
      </w:r>
    </w:p>
    <w:p w:rsidR="00103BFC" w:rsidRDefault="00103BFC" w:rsidP="00103BFC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:rsidR="00103BFC" w:rsidRDefault="00103BFC" w:rsidP="00103BFC">
      <w:pPr>
        <w:numPr>
          <w:ilvl w:val="1"/>
          <w:numId w:val="4"/>
        </w:numPr>
        <w:tabs>
          <w:tab w:val="left" w:pos="587"/>
        </w:tabs>
        <w:spacing w:line="238" w:lineRule="auto"/>
        <w:ind w:left="260" w:right="260" w:firstLine="7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 классе на изучение </w:t>
      </w:r>
      <w:r>
        <w:rPr>
          <w:rFonts w:eastAsia="Times New Roman"/>
          <w:b/>
          <w:bCs/>
          <w:i/>
          <w:iCs/>
          <w:sz w:val="28"/>
          <w:szCs w:val="28"/>
        </w:rPr>
        <w:t>родног</w:t>
      </w:r>
      <w:proofErr w:type="gramStart"/>
      <w:r>
        <w:rPr>
          <w:rFonts w:eastAsia="Times New Roman"/>
          <w:b/>
          <w:bCs/>
          <w:i/>
          <w:iCs/>
          <w:sz w:val="28"/>
          <w:szCs w:val="28"/>
        </w:rPr>
        <w:t>о(</w:t>
      </w:r>
      <w:proofErr w:type="gramEnd"/>
      <w:r>
        <w:rPr>
          <w:rFonts w:eastAsia="Times New Roman"/>
          <w:b/>
          <w:bCs/>
          <w:i/>
          <w:iCs/>
          <w:sz w:val="28"/>
          <w:szCs w:val="28"/>
        </w:rPr>
        <w:t>русского)языка</w:t>
      </w:r>
      <w:r>
        <w:rPr>
          <w:rFonts w:eastAsia="Times New Roman"/>
          <w:sz w:val="28"/>
          <w:szCs w:val="28"/>
        </w:rPr>
        <w:t xml:space="preserve"> отводится 33 часа(1 ч в неделю). Во 2 классе отводится 34 ч (1 ч в неделю, 34 учебные недели). В 3 классе – 34 ч. в год </w:t>
      </w:r>
      <w:proofErr w:type="gramStart"/>
      <w:r>
        <w:rPr>
          <w:rFonts w:eastAsia="Times New Roman"/>
          <w:sz w:val="28"/>
          <w:szCs w:val="28"/>
        </w:rPr>
        <w:t xml:space="preserve">( </w:t>
      </w:r>
      <w:proofErr w:type="gramEnd"/>
      <w:r>
        <w:rPr>
          <w:rFonts w:eastAsia="Times New Roman"/>
          <w:sz w:val="28"/>
          <w:szCs w:val="28"/>
        </w:rPr>
        <w:t>1ч. в неделю, 34 учебные недели). В 4 классе – 34 часа (34 учебные недели по 1ч. в неделю)</w:t>
      </w:r>
    </w:p>
    <w:p w:rsidR="00103BFC" w:rsidRDefault="00103BFC"/>
    <w:sectPr w:rsidR="00103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18C24218"/>
    <w:lvl w:ilvl="0" w:tplc="E41A36B0">
      <w:start w:val="4"/>
      <w:numFmt w:val="decimal"/>
      <w:lvlText w:val="%1."/>
      <w:lvlJc w:val="left"/>
    </w:lvl>
    <w:lvl w:ilvl="1" w:tplc="876A593A">
      <w:numFmt w:val="decimal"/>
      <w:lvlText w:val=""/>
      <w:lvlJc w:val="left"/>
    </w:lvl>
    <w:lvl w:ilvl="2" w:tplc="690678BE">
      <w:numFmt w:val="decimal"/>
      <w:lvlText w:val=""/>
      <w:lvlJc w:val="left"/>
    </w:lvl>
    <w:lvl w:ilvl="3" w:tplc="A15838CE">
      <w:numFmt w:val="decimal"/>
      <w:lvlText w:val=""/>
      <w:lvlJc w:val="left"/>
    </w:lvl>
    <w:lvl w:ilvl="4" w:tplc="8AE0358E">
      <w:numFmt w:val="decimal"/>
      <w:lvlText w:val=""/>
      <w:lvlJc w:val="left"/>
    </w:lvl>
    <w:lvl w:ilvl="5" w:tplc="15F00A56">
      <w:numFmt w:val="decimal"/>
      <w:lvlText w:val=""/>
      <w:lvlJc w:val="left"/>
    </w:lvl>
    <w:lvl w:ilvl="6" w:tplc="D5E8D936">
      <w:numFmt w:val="decimal"/>
      <w:lvlText w:val=""/>
      <w:lvlJc w:val="left"/>
    </w:lvl>
    <w:lvl w:ilvl="7" w:tplc="7ACC7094">
      <w:numFmt w:val="decimal"/>
      <w:lvlText w:val=""/>
      <w:lvlJc w:val="left"/>
    </w:lvl>
    <w:lvl w:ilvl="8" w:tplc="7786AB94">
      <w:numFmt w:val="decimal"/>
      <w:lvlText w:val=""/>
      <w:lvlJc w:val="left"/>
    </w:lvl>
  </w:abstractNum>
  <w:abstractNum w:abstractNumId="1">
    <w:nsid w:val="00002CD6"/>
    <w:multiLevelType w:val="hybridMultilevel"/>
    <w:tmpl w:val="C6C4D35E"/>
    <w:lvl w:ilvl="0" w:tplc="52EA6DFE">
      <w:start w:val="1"/>
      <w:numFmt w:val="decimal"/>
      <w:lvlText w:val="%1."/>
      <w:lvlJc w:val="left"/>
    </w:lvl>
    <w:lvl w:ilvl="1" w:tplc="32AA1D70">
      <w:numFmt w:val="decimal"/>
      <w:lvlText w:val=""/>
      <w:lvlJc w:val="left"/>
    </w:lvl>
    <w:lvl w:ilvl="2" w:tplc="A50EA75C">
      <w:numFmt w:val="decimal"/>
      <w:lvlText w:val=""/>
      <w:lvlJc w:val="left"/>
    </w:lvl>
    <w:lvl w:ilvl="3" w:tplc="246216A8">
      <w:numFmt w:val="decimal"/>
      <w:lvlText w:val=""/>
      <w:lvlJc w:val="left"/>
    </w:lvl>
    <w:lvl w:ilvl="4" w:tplc="88604932">
      <w:numFmt w:val="decimal"/>
      <w:lvlText w:val=""/>
      <w:lvlJc w:val="left"/>
    </w:lvl>
    <w:lvl w:ilvl="5" w:tplc="6E1A50BA">
      <w:numFmt w:val="decimal"/>
      <w:lvlText w:val=""/>
      <w:lvlJc w:val="left"/>
    </w:lvl>
    <w:lvl w:ilvl="6" w:tplc="4524FB40">
      <w:numFmt w:val="decimal"/>
      <w:lvlText w:val=""/>
      <w:lvlJc w:val="left"/>
    </w:lvl>
    <w:lvl w:ilvl="7" w:tplc="67BE8566">
      <w:numFmt w:val="decimal"/>
      <w:lvlText w:val=""/>
      <w:lvlJc w:val="left"/>
    </w:lvl>
    <w:lvl w:ilvl="8" w:tplc="335A5F5C">
      <w:numFmt w:val="decimal"/>
      <w:lvlText w:val=""/>
      <w:lvlJc w:val="left"/>
    </w:lvl>
  </w:abstractNum>
  <w:abstractNum w:abstractNumId="2">
    <w:nsid w:val="00006DF1"/>
    <w:multiLevelType w:val="hybridMultilevel"/>
    <w:tmpl w:val="FCF0194C"/>
    <w:lvl w:ilvl="0" w:tplc="BA501938">
      <w:start w:val="5"/>
      <w:numFmt w:val="decimal"/>
      <w:lvlText w:val="%1."/>
      <w:lvlJc w:val="left"/>
    </w:lvl>
    <w:lvl w:ilvl="1" w:tplc="DEEC94D4">
      <w:start w:val="1"/>
      <w:numFmt w:val="bullet"/>
      <w:lvlText w:val="В"/>
      <w:lvlJc w:val="left"/>
    </w:lvl>
    <w:lvl w:ilvl="2" w:tplc="2DC42E14">
      <w:numFmt w:val="decimal"/>
      <w:lvlText w:val=""/>
      <w:lvlJc w:val="left"/>
    </w:lvl>
    <w:lvl w:ilvl="3" w:tplc="0A8E5830">
      <w:numFmt w:val="decimal"/>
      <w:lvlText w:val=""/>
      <w:lvlJc w:val="left"/>
    </w:lvl>
    <w:lvl w:ilvl="4" w:tplc="7FA45596">
      <w:numFmt w:val="decimal"/>
      <w:lvlText w:val=""/>
      <w:lvlJc w:val="left"/>
    </w:lvl>
    <w:lvl w:ilvl="5" w:tplc="E8E67112">
      <w:numFmt w:val="decimal"/>
      <w:lvlText w:val=""/>
      <w:lvlJc w:val="left"/>
    </w:lvl>
    <w:lvl w:ilvl="6" w:tplc="22D228E0">
      <w:numFmt w:val="decimal"/>
      <w:lvlText w:val=""/>
      <w:lvlJc w:val="left"/>
    </w:lvl>
    <w:lvl w:ilvl="7" w:tplc="9870A2CC">
      <w:numFmt w:val="decimal"/>
      <w:lvlText w:val=""/>
      <w:lvlJc w:val="left"/>
    </w:lvl>
    <w:lvl w:ilvl="8" w:tplc="0AC44A86">
      <w:numFmt w:val="decimal"/>
      <w:lvlText w:val=""/>
      <w:lvlJc w:val="left"/>
    </w:lvl>
  </w:abstractNum>
  <w:abstractNum w:abstractNumId="3">
    <w:nsid w:val="000072AE"/>
    <w:multiLevelType w:val="hybridMultilevel"/>
    <w:tmpl w:val="DD105744"/>
    <w:lvl w:ilvl="0" w:tplc="30464416">
      <w:start w:val="2"/>
      <w:numFmt w:val="decimal"/>
      <w:lvlText w:val="%1."/>
      <w:lvlJc w:val="left"/>
    </w:lvl>
    <w:lvl w:ilvl="1" w:tplc="5592493E">
      <w:numFmt w:val="decimal"/>
      <w:lvlText w:val=""/>
      <w:lvlJc w:val="left"/>
    </w:lvl>
    <w:lvl w:ilvl="2" w:tplc="65C49460">
      <w:numFmt w:val="decimal"/>
      <w:lvlText w:val=""/>
      <w:lvlJc w:val="left"/>
    </w:lvl>
    <w:lvl w:ilvl="3" w:tplc="AA528526">
      <w:numFmt w:val="decimal"/>
      <w:lvlText w:val=""/>
      <w:lvlJc w:val="left"/>
    </w:lvl>
    <w:lvl w:ilvl="4" w:tplc="7226939A">
      <w:numFmt w:val="decimal"/>
      <w:lvlText w:val=""/>
      <w:lvlJc w:val="left"/>
    </w:lvl>
    <w:lvl w:ilvl="5" w:tplc="2572E0EE">
      <w:numFmt w:val="decimal"/>
      <w:lvlText w:val=""/>
      <w:lvlJc w:val="left"/>
    </w:lvl>
    <w:lvl w:ilvl="6" w:tplc="C22A44DE">
      <w:numFmt w:val="decimal"/>
      <w:lvlText w:val=""/>
      <w:lvlJc w:val="left"/>
    </w:lvl>
    <w:lvl w:ilvl="7" w:tplc="62643104">
      <w:numFmt w:val="decimal"/>
      <w:lvlText w:val=""/>
      <w:lvlJc w:val="left"/>
    </w:lvl>
    <w:lvl w:ilvl="8" w:tplc="E14A739C">
      <w:numFmt w:val="decimal"/>
      <w:lvlText w:val=""/>
      <w:lvlJc w:val="left"/>
    </w:lvl>
  </w:abstractNum>
  <w:abstractNum w:abstractNumId="4">
    <w:nsid w:val="110B1577"/>
    <w:multiLevelType w:val="multilevel"/>
    <w:tmpl w:val="3C6A3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BE1526F"/>
    <w:multiLevelType w:val="multilevel"/>
    <w:tmpl w:val="562C3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BFC"/>
    <w:rsid w:val="000C3875"/>
    <w:rsid w:val="00103BFC"/>
    <w:rsid w:val="0041647C"/>
    <w:rsid w:val="009D0D9E"/>
    <w:rsid w:val="00C87017"/>
    <w:rsid w:val="00CF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BFC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03BF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table" w:styleId="a4">
    <w:name w:val="Table Grid"/>
    <w:basedOn w:val="a1"/>
    <w:uiPriority w:val="59"/>
    <w:rsid w:val="00C870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BFC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03BF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table" w:styleId="a4">
    <w:name w:val="Table Grid"/>
    <w:basedOn w:val="a1"/>
    <w:uiPriority w:val="59"/>
    <w:rsid w:val="00C870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387</Words>
  <Characters>2207</Characters>
  <Application>Microsoft Office Word</Application>
  <DocSecurity>0</DocSecurity>
  <Lines>18</Lines>
  <Paragraphs>5</Paragraphs>
  <ScaleCrop>false</ScaleCrop>
  <Company>HP</Company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Елена Викторовна</cp:lastModifiedBy>
  <cp:revision>4</cp:revision>
  <dcterms:created xsi:type="dcterms:W3CDTF">2021-02-13T04:40:00Z</dcterms:created>
  <dcterms:modified xsi:type="dcterms:W3CDTF">2021-02-23T08:29:00Z</dcterms:modified>
</cp:coreProperties>
</file>